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D14C0" w:rsidRDefault="00DF0C5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8BA87" wp14:editId="5D688A08">
                <wp:simplePos x="0" y="0"/>
                <wp:positionH relativeFrom="column">
                  <wp:posOffset>350829</wp:posOffset>
                </wp:positionH>
                <wp:positionV relativeFrom="paragraph">
                  <wp:posOffset>-234058</wp:posOffset>
                </wp:positionV>
                <wp:extent cx="1828800" cy="832022"/>
                <wp:effectExtent l="0" t="0" r="0" b="63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32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F0C5B" w:rsidRPr="00BF2511" w:rsidRDefault="00DF0C5B" w:rsidP="00DF0C5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pacing w:val="10"/>
                                <w:sz w:val="96"/>
                                <w:szCs w:val="11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F2511">
                              <w:rPr>
                                <w:b/>
                                <w:color w:val="FF0000"/>
                                <w:spacing w:val="10"/>
                                <w:sz w:val="96"/>
                                <w:szCs w:val="11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Родительская плата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7.6pt;margin-top:-18.45pt;width:2in;height:65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" filled="f" stroked="f">
                <v:fill o:detectmouseclick="t"/>
                <v:textbox>
                  <w:txbxContent>
                    <w:p w:rsidR="00DF0C5B" w:rsidRPr="00BF2511" w:rsidRDefault="00DF0C5B" w:rsidP="00DF0C5B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pacing w:val="10"/>
                          <w:sz w:val="96"/>
                          <w:szCs w:val="11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BF2511">
                        <w:rPr>
                          <w:b/>
                          <w:color w:val="FF0000"/>
                          <w:spacing w:val="10"/>
                          <w:sz w:val="96"/>
                          <w:szCs w:val="11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Родительская плата</w:t>
                      </w:r>
                    </w:p>
                  </w:txbxContent>
                </v:textbox>
              </v:shape>
            </w:pict>
          </mc:Fallback>
        </mc:AlternateContent>
      </w:r>
    </w:p>
    <w:p w:rsidR="00DF0C5B" w:rsidRDefault="00DF0C5B"/>
    <w:p w:rsidR="00DF0C5B" w:rsidRPr="00DF0C5B" w:rsidRDefault="00DF0C5B" w:rsidP="00DF0C5B">
      <w:pPr>
        <w:spacing w:after="0" w:line="240" w:lineRule="auto"/>
        <w:ind w:firstLine="425"/>
        <w:jc w:val="both"/>
        <w:rPr>
          <w:rFonts w:ascii="Georgia" w:hAnsi="Georgia"/>
          <w:sz w:val="24"/>
          <w:szCs w:val="24"/>
        </w:rPr>
      </w:pPr>
      <w:proofErr w:type="gramStart"/>
      <w:r w:rsidRPr="00DF0C5B">
        <w:rPr>
          <w:rFonts w:ascii="Georgia" w:hAnsi="Georgia"/>
          <w:sz w:val="24"/>
          <w:szCs w:val="24"/>
        </w:rPr>
        <w:t xml:space="preserve">В связи с вступлением в силу с 1 сентября 2013 года Федерального Закона «Об образовании в Российской Федерации» изменились подходы к расчету </w:t>
      </w:r>
      <w:r w:rsidRPr="00DE3D29">
        <w:rPr>
          <w:rFonts w:ascii="Georgia" w:hAnsi="Georgia"/>
          <w:b/>
          <w:i/>
          <w:color w:val="FF0000"/>
          <w:sz w:val="24"/>
          <w:szCs w:val="24"/>
        </w:rPr>
        <w:t>размера платы</w:t>
      </w:r>
      <w:r w:rsidRPr="00DF0C5B">
        <w:rPr>
          <w:rFonts w:ascii="Georgia" w:hAnsi="Georgia"/>
          <w:sz w:val="24"/>
          <w:szCs w:val="24"/>
        </w:rPr>
        <w:t>, взимаемой с родителей за присмотр и уход за детьми, осваивающими образовательные программы дошкольного образования в организациях, осуществляющ</w:t>
      </w:r>
      <w:r w:rsidR="004B7D2F">
        <w:rPr>
          <w:rFonts w:ascii="Georgia" w:hAnsi="Georgia"/>
          <w:sz w:val="24"/>
          <w:szCs w:val="24"/>
        </w:rPr>
        <w:t xml:space="preserve">их образовательную деятельность </w:t>
      </w:r>
      <w:r w:rsidR="004B7D2F" w:rsidRPr="004B7D2F">
        <w:rPr>
          <w:rFonts w:ascii="Georgia" w:hAnsi="Georgia"/>
          <w:bCs/>
          <w:sz w:val="24"/>
          <w:szCs w:val="24"/>
        </w:rPr>
        <w:t>(</w:t>
      </w:r>
      <w:hyperlink r:id="rId6" w:history="1">
        <w:r w:rsidR="004B7D2F" w:rsidRPr="004B7D2F">
          <w:rPr>
            <w:rStyle w:val="a6"/>
            <w:rFonts w:ascii="Georgia" w:hAnsi="Georgia"/>
            <w:bCs/>
            <w:color w:val="auto"/>
            <w:sz w:val="24"/>
            <w:szCs w:val="24"/>
            <w:u w:val="none"/>
          </w:rPr>
          <w:t>Постановление главы администрации города Чебоксары № 4198 от 18.12.2013 г.</w:t>
        </w:r>
      </w:hyperlink>
      <w:r w:rsidR="004B7D2F" w:rsidRPr="004B7D2F">
        <w:rPr>
          <w:rFonts w:ascii="Georgia" w:hAnsi="Georgia"/>
          <w:sz w:val="24"/>
          <w:szCs w:val="24"/>
        </w:rPr>
        <w:t>)</w:t>
      </w:r>
      <w:r w:rsidR="004B7D2F">
        <w:rPr>
          <w:rFonts w:ascii="Georgia" w:hAnsi="Georgia"/>
          <w:sz w:val="24"/>
          <w:szCs w:val="24"/>
        </w:rPr>
        <w:t>.</w:t>
      </w:r>
      <w:proofErr w:type="gramEnd"/>
    </w:p>
    <w:p w:rsidR="00DF0C5B" w:rsidRPr="00BF2511" w:rsidRDefault="00DF0C5B" w:rsidP="00DF0C5B">
      <w:pPr>
        <w:spacing w:after="0" w:line="240" w:lineRule="auto"/>
        <w:ind w:firstLine="425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Под </w:t>
      </w:r>
      <w:r w:rsidRPr="00DF0C5B">
        <w:rPr>
          <w:rFonts w:ascii="Georgia" w:hAnsi="Georgia"/>
          <w:b/>
          <w:i/>
          <w:color w:val="FF0000"/>
          <w:sz w:val="24"/>
          <w:szCs w:val="24"/>
        </w:rPr>
        <w:t>присмотром и уходом за детьми</w:t>
      </w:r>
      <w:r w:rsidRPr="00DF0C5B">
        <w:rPr>
          <w:rFonts w:ascii="Georgia" w:hAnsi="Georgia"/>
          <w:color w:val="FF0000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понимается комплекс мер по </w:t>
      </w:r>
      <w:r w:rsidR="00DE3D29">
        <w:rPr>
          <w:rFonts w:ascii="Georgia" w:hAnsi="Georgia"/>
          <w:sz w:val="24"/>
          <w:szCs w:val="24"/>
        </w:rPr>
        <w:t>организации</w:t>
      </w:r>
      <w:r>
        <w:rPr>
          <w:rFonts w:ascii="Georgia" w:hAnsi="Georgia"/>
          <w:sz w:val="24"/>
          <w:szCs w:val="24"/>
        </w:rPr>
        <w:t xml:space="preserve"> питания, </w:t>
      </w:r>
      <w:r w:rsidR="00DE3D29">
        <w:rPr>
          <w:rFonts w:ascii="Georgia" w:hAnsi="Georgia"/>
          <w:sz w:val="24"/>
          <w:szCs w:val="24"/>
        </w:rPr>
        <w:t>хозяйственно</w:t>
      </w:r>
      <w:r>
        <w:rPr>
          <w:rFonts w:ascii="Georgia" w:hAnsi="Georgia"/>
          <w:sz w:val="24"/>
          <w:szCs w:val="24"/>
        </w:rPr>
        <w:t>-бытового обслуживания детей, обеспечению соблюдения ими личной гигиены</w:t>
      </w:r>
      <w:r w:rsidR="00DF244A">
        <w:rPr>
          <w:rFonts w:ascii="Georgia" w:hAnsi="Georgia"/>
          <w:sz w:val="24"/>
          <w:szCs w:val="24"/>
        </w:rPr>
        <w:t xml:space="preserve"> и режима дня</w:t>
      </w:r>
      <w:r>
        <w:rPr>
          <w:rFonts w:ascii="Georgia" w:hAnsi="Georgia"/>
          <w:sz w:val="24"/>
          <w:szCs w:val="24"/>
        </w:rPr>
        <w:t>.</w:t>
      </w:r>
      <w:r w:rsidR="00DF244A" w:rsidRPr="00DF244A">
        <w:rPr>
          <w:rFonts w:ascii="Georgia" w:hAnsi="Georgia"/>
          <w:color w:val="FF0000"/>
          <w:sz w:val="24"/>
          <w:szCs w:val="24"/>
        </w:rPr>
        <w:t xml:space="preserve"> </w:t>
      </w:r>
      <w:r w:rsidR="00DF244A" w:rsidRPr="00BF2511">
        <w:rPr>
          <w:rFonts w:ascii="Georgia" w:hAnsi="Georgia"/>
          <w:sz w:val="24"/>
          <w:szCs w:val="24"/>
        </w:rPr>
        <w:t>(</w:t>
      </w:r>
      <w:r w:rsidR="00BF2511">
        <w:rPr>
          <w:rFonts w:ascii="Georgia" w:hAnsi="Georgia"/>
          <w:sz w:val="24"/>
          <w:szCs w:val="24"/>
        </w:rPr>
        <w:t>С</w:t>
      </w:r>
      <w:r w:rsidR="00DF244A" w:rsidRPr="00BF2511">
        <w:rPr>
          <w:rFonts w:ascii="Georgia" w:hAnsi="Georgia"/>
          <w:sz w:val="24"/>
          <w:szCs w:val="24"/>
        </w:rPr>
        <w:t>т. 2 п.34).</w:t>
      </w:r>
    </w:p>
    <w:p w:rsidR="00BF2511" w:rsidRPr="00BF2511" w:rsidRDefault="00BF2511" w:rsidP="00BF2511">
      <w:pPr>
        <w:spacing w:after="0" w:line="240" w:lineRule="auto"/>
        <w:ind w:firstLine="425"/>
        <w:jc w:val="both"/>
        <w:rPr>
          <w:rFonts w:ascii="Georgia" w:hAnsi="Georgia"/>
          <w:sz w:val="24"/>
          <w:szCs w:val="24"/>
        </w:rPr>
      </w:pPr>
      <w:r w:rsidRPr="00BF2511">
        <w:rPr>
          <w:rFonts w:ascii="Georgia" w:hAnsi="Georgia"/>
          <w:b/>
          <w:bCs/>
          <w:sz w:val="24"/>
          <w:szCs w:val="24"/>
        </w:rPr>
        <w:t>С 1 января 2014 года размер родительской платы в день за присмотр и уход за детьми  в ДОУ составляет:</w:t>
      </w:r>
    </w:p>
    <w:p w:rsidR="00BF2511" w:rsidRPr="00BF2511" w:rsidRDefault="00BF2511" w:rsidP="004B7D2F">
      <w:pPr>
        <w:spacing w:after="0" w:line="240" w:lineRule="auto"/>
        <w:ind w:firstLine="425"/>
        <w:jc w:val="center"/>
        <w:rPr>
          <w:rFonts w:ascii="Georgia" w:hAnsi="Georgia"/>
          <w:sz w:val="24"/>
          <w:szCs w:val="24"/>
        </w:rPr>
      </w:pPr>
      <w:r w:rsidRPr="00BF2511">
        <w:rPr>
          <w:rFonts w:ascii="Georgia" w:hAnsi="Georgia"/>
          <w:sz w:val="24"/>
          <w:szCs w:val="24"/>
        </w:rPr>
        <w:t xml:space="preserve">от 1-го до 3-х лет - </w:t>
      </w:r>
      <w:r w:rsidRPr="004B7D2F">
        <w:rPr>
          <w:rFonts w:ascii="Georgia" w:hAnsi="Georgia"/>
          <w:b/>
          <w:color w:val="C00000"/>
          <w:sz w:val="24"/>
          <w:szCs w:val="24"/>
        </w:rPr>
        <w:t>91,08</w:t>
      </w:r>
      <w:r w:rsidRPr="004B7D2F">
        <w:rPr>
          <w:rFonts w:ascii="Georgia" w:hAnsi="Georgia"/>
          <w:color w:val="C00000"/>
          <w:sz w:val="24"/>
          <w:szCs w:val="24"/>
        </w:rPr>
        <w:t xml:space="preserve"> </w:t>
      </w:r>
      <w:r w:rsidRPr="00BF2511">
        <w:rPr>
          <w:rFonts w:ascii="Georgia" w:hAnsi="Georgia"/>
          <w:sz w:val="24"/>
          <w:szCs w:val="24"/>
        </w:rPr>
        <w:t>рублей,</w:t>
      </w:r>
    </w:p>
    <w:p w:rsidR="00BF2511" w:rsidRPr="00BF2511" w:rsidRDefault="00BF2511" w:rsidP="004B7D2F">
      <w:pPr>
        <w:spacing w:after="0" w:line="240" w:lineRule="auto"/>
        <w:ind w:firstLine="425"/>
        <w:jc w:val="center"/>
        <w:rPr>
          <w:rFonts w:ascii="Georgia" w:hAnsi="Georgia"/>
          <w:sz w:val="24"/>
          <w:szCs w:val="24"/>
        </w:rPr>
      </w:pPr>
      <w:r w:rsidRPr="00BF2511">
        <w:rPr>
          <w:rFonts w:ascii="Georgia" w:hAnsi="Georgia"/>
          <w:sz w:val="24"/>
          <w:szCs w:val="24"/>
        </w:rPr>
        <w:t xml:space="preserve">от 3-х до 7-ми лет - </w:t>
      </w:r>
      <w:r w:rsidRPr="004B7D2F">
        <w:rPr>
          <w:rFonts w:ascii="Georgia" w:hAnsi="Georgia"/>
          <w:b/>
          <w:color w:val="C00000"/>
          <w:sz w:val="24"/>
          <w:szCs w:val="24"/>
        </w:rPr>
        <w:t>91,15</w:t>
      </w:r>
      <w:r w:rsidRPr="004B7D2F">
        <w:rPr>
          <w:rFonts w:ascii="Georgia" w:hAnsi="Georgia"/>
          <w:color w:val="C00000"/>
          <w:sz w:val="24"/>
          <w:szCs w:val="24"/>
        </w:rPr>
        <w:t xml:space="preserve"> </w:t>
      </w:r>
      <w:r w:rsidRPr="00BF2511">
        <w:rPr>
          <w:rFonts w:ascii="Georgia" w:hAnsi="Georgia"/>
          <w:sz w:val="24"/>
          <w:szCs w:val="24"/>
        </w:rPr>
        <w:t>рублей.</w:t>
      </w:r>
    </w:p>
    <w:p w:rsidR="00BF2511" w:rsidRPr="00BF2511" w:rsidRDefault="00BF2511" w:rsidP="00BF2511">
      <w:pPr>
        <w:spacing w:after="0" w:line="240" w:lineRule="auto"/>
        <w:ind w:firstLine="425"/>
        <w:jc w:val="both"/>
        <w:rPr>
          <w:rFonts w:ascii="Georgia" w:hAnsi="Georgia"/>
          <w:sz w:val="24"/>
          <w:szCs w:val="24"/>
        </w:rPr>
      </w:pPr>
      <w:r w:rsidRPr="00BF2511">
        <w:rPr>
          <w:rFonts w:ascii="Georgia" w:hAnsi="Georgia"/>
          <w:b/>
          <w:bCs/>
          <w:sz w:val="24"/>
          <w:szCs w:val="24"/>
        </w:rPr>
        <w:t>С учетом выплаты компенсации части родительской платы, которая возвращается родителям, плата составит:</w:t>
      </w:r>
    </w:p>
    <w:p w:rsidR="00BF2511" w:rsidRPr="004B7D2F" w:rsidRDefault="00BF2511" w:rsidP="004B7D2F">
      <w:pPr>
        <w:spacing w:after="0" w:line="240" w:lineRule="auto"/>
        <w:ind w:firstLine="425"/>
        <w:rPr>
          <w:rFonts w:ascii="Georgia" w:hAnsi="Georgia"/>
          <w:b/>
          <w:color w:val="C00000"/>
          <w:sz w:val="24"/>
          <w:szCs w:val="24"/>
        </w:rPr>
      </w:pPr>
      <w:r w:rsidRPr="004B7D2F">
        <w:rPr>
          <w:rFonts w:ascii="Georgia" w:hAnsi="Georgia"/>
          <w:b/>
          <w:color w:val="C00000"/>
          <w:sz w:val="24"/>
          <w:szCs w:val="24"/>
        </w:rPr>
        <w:t>- на первого ребенка:</w:t>
      </w:r>
    </w:p>
    <w:p w:rsidR="00BF2511" w:rsidRPr="00BF2511" w:rsidRDefault="00BF2511" w:rsidP="004B7D2F">
      <w:pPr>
        <w:spacing w:after="0" w:line="240" w:lineRule="auto"/>
        <w:ind w:firstLine="425"/>
        <w:rPr>
          <w:rFonts w:ascii="Georgia" w:hAnsi="Georgia"/>
          <w:sz w:val="24"/>
          <w:szCs w:val="24"/>
        </w:rPr>
      </w:pPr>
      <w:r w:rsidRPr="00BF2511">
        <w:rPr>
          <w:rFonts w:ascii="Georgia" w:hAnsi="Georgia"/>
          <w:sz w:val="24"/>
          <w:szCs w:val="24"/>
        </w:rPr>
        <w:t>от 1-го до 3-х лет – 72,86 рублей,</w:t>
      </w:r>
    </w:p>
    <w:p w:rsidR="00BF2511" w:rsidRPr="00BF2511" w:rsidRDefault="00BF2511" w:rsidP="004B7D2F">
      <w:pPr>
        <w:spacing w:after="0" w:line="240" w:lineRule="auto"/>
        <w:ind w:firstLine="425"/>
        <w:rPr>
          <w:rFonts w:ascii="Georgia" w:hAnsi="Georgia"/>
          <w:sz w:val="24"/>
          <w:szCs w:val="24"/>
        </w:rPr>
      </w:pPr>
      <w:r w:rsidRPr="00BF2511">
        <w:rPr>
          <w:rFonts w:ascii="Georgia" w:hAnsi="Georgia"/>
          <w:sz w:val="24"/>
          <w:szCs w:val="24"/>
        </w:rPr>
        <w:t>от 3-х до 7-ми лет – 72,92 рублей;</w:t>
      </w:r>
    </w:p>
    <w:p w:rsidR="00BF2511" w:rsidRPr="004B7D2F" w:rsidRDefault="00BF2511" w:rsidP="004B7D2F">
      <w:pPr>
        <w:spacing w:after="0" w:line="240" w:lineRule="auto"/>
        <w:ind w:firstLine="425"/>
        <w:rPr>
          <w:rFonts w:ascii="Georgia" w:hAnsi="Georgia"/>
          <w:b/>
          <w:color w:val="C00000"/>
          <w:sz w:val="24"/>
          <w:szCs w:val="24"/>
        </w:rPr>
      </w:pPr>
      <w:r w:rsidRPr="004B7D2F">
        <w:rPr>
          <w:rFonts w:ascii="Georgia" w:hAnsi="Georgia"/>
          <w:b/>
          <w:color w:val="C00000"/>
          <w:sz w:val="24"/>
          <w:szCs w:val="24"/>
        </w:rPr>
        <w:t>- на второго ребенка:</w:t>
      </w:r>
    </w:p>
    <w:p w:rsidR="00BF2511" w:rsidRPr="00BF2511" w:rsidRDefault="00BF2511" w:rsidP="004B7D2F">
      <w:pPr>
        <w:spacing w:after="0" w:line="240" w:lineRule="auto"/>
        <w:ind w:firstLine="425"/>
        <w:rPr>
          <w:rFonts w:ascii="Georgia" w:hAnsi="Georgia"/>
          <w:sz w:val="24"/>
          <w:szCs w:val="24"/>
        </w:rPr>
      </w:pPr>
      <w:r w:rsidRPr="00BF2511">
        <w:rPr>
          <w:rFonts w:ascii="Georgia" w:hAnsi="Georgia"/>
          <w:sz w:val="24"/>
          <w:szCs w:val="24"/>
        </w:rPr>
        <w:t>от 1-го до 3-х лет – 45,54 рублей,</w:t>
      </w:r>
    </w:p>
    <w:p w:rsidR="00BF2511" w:rsidRPr="00BF2511" w:rsidRDefault="00BF2511" w:rsidP="004B7D2F">
      <w:pPr>
        <w:spacing w:after="0" w:line="240" w:lineRule="auto"/>
        <w:ind w:firstLine="425"/>
        <w:rPr>
          <w:rFonts w:ascii="Georgia" w:hAnsi="Georgia"/>
          <w:sz w:val="24"/>
          <w:szCs w:val="24"/>
        </w:rPr>
      </w:pPr>
      <w:r w:rsidRPr="00BF2511">
        <w:rPr>
          <w:rFonts w:ascii="Georgia" w:hAnsi="Georgia"/>
          <w:sz w:val="24"/>
          <w:szCs w:val="24"/>
        </w:rPr>
        <w:t>от 3-х до 7-ми лет – 45,58 рублей.</w:t>
      </w:r>
    </w:p>
    <w:p w:rsidR="00BF2511" w:rsidRPr="004B7D2F" w:rsidRDefault="00BF2511" w:rsidP="004B7D2F">
      <w:pPr>
        <w:spacing w:after="0" w:line="240" w:lineRule="auto"/>
        <w:ind w:firstLine="425"/>
        <w:rPr>
          <w:rFonts w:ascii="Georgia" w:hAnsi="Georgia"/>
          <w:b/>
          <w:color w:val="C00000"/>
          <w:sz w:val="24"/>
          <w:szCs w:val="24"/>
        </w:rPr>
      </w:pPr>
      <w:r w:rsidRPr="004B7D2F">
        <w:rPr>
          <w:rFonts w:ascii="Georgia" w:hAnsi="Georgia"/>
          <w:b/>
          <w:color w:val="C00000"/>
          <w:sz w:val="24"/>
          <w:szCs w:val="24"/>
        </w:rPr>
        <w:t>- на третьего ребенка:</w:t>
      </w:r>
    </w:p>
    <w:p w:rsidR="00BF2511" w:rsidRPr="00BF2511" w:rsidRDefault="00BF2511" w:rsidP="004B7D2F">
      <w:pPr>
        <w:spacing w:after="0" w:line="240" w:lineRule="auto"/>
        <w:ind w:firstLine="425"/>
        <w:rPr>
          <w:rFonts w:ascii="Georgia" w:hAnsi="Georgia"/>
          <w:sz w:val="24"/>
          <w:szCs w:val="24"/>
        </w:rPr>
      </w:pPr>
      <w:r w:rsidRPr="00BF2511">
        <w:rPr>
          <w:rFonts w:ascii="Georgia" w:hAnsi="Georgia"/>
          <w:sz w:val="24"/>
          <w:szCs w:val="24"/>
        </w:rPr>
        <w:t>от 1-го до 3-х лет – 27,32 рублей,</w:t>
      </w:r>
    </w:p>
    <w:p w:rsidR="00BF2511" w:rsidRPr="00BF2511" w:rsidRDefault="00BF2511" w:rsidP="004B7D2F">
      <w:pPr>
        <w:spacing w:after="0" w:line="240" w:lineRule="auto"/>
        <w:ind w:firstLine="425"/>
        <w:rPr>
          <w:rFonts w:ascii="Georgia" w:hAnsi="Georgia"/>
          <w:sz w:val="24"/>
          <w:szCs w:val="24"/>
        </w:rPr>
      </w:pPr>
      <w:r w:rsidRPr="00BF2511">
        <w:rPr>
          <w:rFonts w:ascii="Georgia" w:hAnsi="Georgia"/>
          <w:sz w:val="24"/>
          <w:szCs w:val="24"/>
        </w:rPr>
        <w:t>от 3-х до 7-ми лет – 27,35 рублей.</w:t>
      </w:r>
    </w:p>
    <w:p w:rsidR="00DF0C5B" w:rsidRDefault="00DF0C5B" w:rsidP="00DF0C5B">
      <w:pPr>
        <w:spacing w:after="0" w:line="240" w:lineRule="auto"/>
        <w:ind w:firstLine="425"/>
        <w:jc w:val="both"/>
        <w:rPr>
          <w:rFonts w:ascii="Georgia" w:hAnsi="Georgia"/>
          <w:sz w:val="24"/>
          <w:szCs w:val="24"/>
        </w:rPr>
      </w:pPr>
    </w:p>
    <w:p w:rsidR="004B7D2F" w:rsidRDefault="00DF0C5B" w:rsidP="00DE3D29">
      <w:pPr>
        <w:spacing w:after="0" w:line="240" w:lineRule="auto"/>
        <w:ind w:firstLine="425"/>
        <w:jc w:val="center"/>
        <w:rPr>
          <w:rFonts w:ascii="Georgia" w:hAnsi="Georgia"/>
          <w:b/>
          <w:color w:val="0000CC"/>
          <w:sz w:val="24"/>
          <w:szCs w:val="24"/>
        </w:rPr>
      </w:pPr>
      <w:r w:rsidRPr="004B7D2F">
        <w:rPr>
          <w:rFonts w:ascii="Georgia" w:hAnsi="Georgia"/>
          <w:b/>
          <w:color w:val="0000CC"/>
          <w:sz w:val="24"/>
          <w:szCs w:val="24"/>
        </w:rPr>
        <w:t xml:space="preserve">Расчёт </w:t>
      </w:r>
      <w:r w:rsidR="00DE3D29" w:rsidRPr="004B7D2F">
        <w:rPr>
          <w:rFonts w:ascii="Georgia" w:hAnsi="Georgia"/>
          <w:b/>
          <w:color w:val="0000CC"/>
          <w:sz w:val="24"/>
          <w:szCs w:val="24"/>
        </w:rPr>
        <w:t>родительской</w:t>
      </w:r>
      <w:r w:rsidRPr="004B7D2F">
        <w:rPr>
          <w:rFonts w:ascii="Georgia" w:hAnsi="Georgia"/>
          <w:b/>
          <w:color w:val="0000CC"/>
          <w:sz w:val="24"/>
          <w:szCs w:val="24"/>
        </w:rPr>
        <w:t xml:space="preserve"> платы за </w:t>
      </w:r>
      <w:r w:rsidR="00DE3D29" w:rsidRPr="004B7D2F">
        <w:rPr>
          <w:rFonts w:ascii="Georgia" w:hAnsi="Georgia"/>
          <w:b/>
          <w:color w:val="0000CC"/>
          <w:sz w:val="24"/>
          <w:szCs w:val="24"/>
        </w:rPr>
        <w:t>присмотр</w:t>
      </w:r>
      <w:r w:rsidRPr="004B7D2F">
        <w:rPr>
          <w:rFonts w:ascii="Georgia" w:hAnsi="Georgia"/>
          <w:b/>
          <w:color w:val="0000CC"/>
          <w:sz w:val="24"/>
          <w:szCs w:val="24"/>
        </w:rPr>
        <w:t xml:space="preserve"> и уход за </w:t>
      </w:r>
      <w:r w:rsidR="00DE3D29" w:rsidRPr="004B7D2F">
        <w:rPr>
          <w:rFonts w:ascii="Georgia" w:hAnsi="Georgia"/>
          <w:b/>
          <w:color w:val="0000CC"/>
          <w:sz w:val="24"/>
          <w:szCs w:val="24"/>
        </w:rPr>
        <w:t>ребёнком</w:t>
      </w:r>
      <w:r w:rsidRPr="004B7D2F">
        <w:rPr>
          <w:rFonts w:ascii="Georgia" w:hAnsi="Georgia"/>
          <w:b/>
          <w:color w:val="0000CC"/>
          <w:sz w:val="24"/>
          <w:szCs w:val="24"/>
        </w:rPr>
        <w:t xml:space="preserve"> </w:t>
      </w:r>
    </w:p>
    <w:p w:rsidR="00DE3D29" w:rsidRPr="004B7D2F" w:rsidRDefault="00DF0C5B" w:rsidP="004B7D2F">
      <w:pPr>
        <w:spacing w:after="0" w:line="240" w:lineRule="auto"/>
        <w:ind w:firstLine="425"/>
        <w:jc w:val="center"/>
        <w:rPr>
          <w:rFonts w:ascii="Georgia" w:hAnsi="Georgia"/>
          <w:b/>
          <w:color w:val="0000CC"/>
          <w:sz w:val="24"/>
          <w:szCs w:val="24"/>
        </w:rPr>
      </w:pPr>
      <w:r w:rsidRPr="004B7D2F">
        <w:rPr>
          <w:rFonts w:ascii="Georgia" w:hAnsi="Georgia"/>
          <w:b/>
          <w:color w:val="0000CC"/>
          <w:sz w:val="24"/>
          <w:szCs w:val="24"/>
        </w:rPr>
        <w:t xml:space="preserve">в ДОУ </w:t>
      </w:r>
      <w:r w:rsidR="00DE3D29" w:rsidRPr="004B7D2F">
        <w:rPr>
          <w:rFonts w:ascii="Georgia" w:hAnsi="Georgia"/>
          <w:b/>
          <w:color w:val="0000CC"/>
          <w:sz w:val="24"/>
          <w:szCs w:val="24"/>
        </w:rPr>
        <w:t>г. Чебоксары</w:t>
      </w:r>
      <w:r w:rsidRPr="004B7D2F">
        <w:rPr>
          <w:rFonts w:ascii="Georgia" w:hAnsi="Georgia"/>
          <w:b/>
          <w:color w:val="0000CC"/>
          <w:sz w:val="24"/>
          <w:szCs w:val="24"/>
        </w:rPr>
        <w:t xml:space="preserve"> </w:t>
      </w:r>
    </w:p>
    <w:p w:rsidR="00DF0C5B" w:rsidRDefault="00DF0C5B" w:rsidP="00DE3D29">
      <w:pPr>
        <w:spacing w:after="0" w:line="240" w:lineRule="auto"/>
        <w:ind w:firstLine="425"/>
        <w:jc w:val="center"/>
        <w:rPr>
          <w:rFonts w:ascii="Georgia" w:hAnsi="Georgia"/>
          <w:szCs w:val="24"/>
        </w:rPr>
      </w:pPr>
      <w:r w:rsidRPr="00DE3D29">
        <w:rPr>
          <w:rFonts w:ascii="Georgia" w:hAnsi="Georgia"/>
          <w:szCs w:val="24"/>
        </w:rPr>
        <w:t>(по данным на 1 января 2014 года)</w:t>
      </w:r>
    </w:p>
    <w:p w:rsidR="00DE3D29" w:rsidRPr="00CF77E4" w:rsidRDefault="00DE3D29" w:rsidP="00DE3D29">
      <w:pPr>
        <w:spacing w:after="0" w:line="240" w:lineRule="auto"/>
        <w:ind w:firstLine="425"/>
        <w:jc w:val="center"/>
        <w:rPr>
          <w:rFonts w:ascii="Georgia" w:hAnsi="Georgia"/>
          <w:szCs w:val="24"/>
          <w:u w:val="single"/>
        </w:rPr>
      </w:pPr>
    </w:p>
    <w:p w:rsidR="00DE3D29" w:rsidRDefault="00DE3D29" w:rsidP="00DE3D29">
      <w:pPr>
        <w:spacing w:after="0" w:line="240" w:lineRule="auto"/>
        <w:ind w:firstLine="425"/>
        <w:jc w:val="center"/>
        <w:rPr>
          <w:rFonts w:ascii="Georgia" w:hAnsi="Georgia"/>
          <w:szCs w:val="24"/>
        </w:rPr>
      </w:pPr>
    </w:p>
    <w:p w:rsidR="00DF0C5B" w:rsidRPr="004B7D2F" w:rsidRDefault="00DE3D29" w:rsidP="004B7D2F">
      <w:pPr>
        <w:spacing w:after="0" w:line="240" w:lineRule="auto"/>
        <w:ind w:firstLine="425"/>
        <w:jc w:val="center"/>
        <w:rPr>
          <w:rFonts w:ascii="Georgia" w:hAnsi="Georgia"/>
          <w:szCs w:val="24"/>
        </w:rPr>
      </w:pPr>
      <w:r>
        <w:rPr>
          <w:rFonts w:ascii="Georgia" w:hAnsi="Georgia"/>
          <w:noProof/>
          <w:szCs w:val="24"/>
          <w:lang w:eastAsia="ru-RU"/>
        </w:rPr>
        <w:drawing>
          <wp:inline distT="0" distB="0" distL="0" distR="0" wp14:anchorId="04D75DBC" wp14:editId="5533961D">
            <wp:extent cx="6021859" cy="33528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DF0C5B" w:rsidRPr="004B7D2F" w:rsidSect="00DF0C5B">
      <w:pgSz w:w="11906" w:h="16838"/>
      <w:pgMar w:top="1134" w:right="1134" w:bottom="1134" w:left="1134" w:header="709" w:footer="709" w:gutter="0"/>
      <w:pgBorders w:offsetFrom="page">
        <w:top w:val="decoBlocks" w:sz="20" w:space="24" w:color="C00000"/>
        <w:left w:val="decoBlocks" w:sz="20" w:space="24" w:color="C00000"/>
        <w:bottom w:val="decoBlocks" w:sz="20" w:space="24" w:color="C00000"/>
        <w:right w:val="decoBlocks" w:sz="20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05pt;height:11.05pt" o:bullet="t">
        <v:imagedata r:id="rId1" o:title="mso5786"/>
      </v:shape>
    </w:pict>
  </w:numPicBullet>
  <w:abstractNum w:abstractNumId="0">
    <w:nsid w:val="70221980"/>
    <w:multiLevelType w:val="hybridMultilevel"/>
    <w:tmpl w:val="CDB2D320"/>
    <w:lvl w:ilvl="0" w:tplc="04190007">
      <w:start w:val="1"/>
      <w:numFmt w:val="bullet"/>
      <w:lvlText w:val=""/>
      <w:lvlPicBulletId w:val="0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DF"/>
    <w:rsid w:val="00224A13"/>
    <w:rsid w:val="004B7D2F"/>
    <w:rsid w:val="005376F2"/>
    <w:rsid w:val="00894ADF"/>
    <w:rsid w:val="008F7EC2"/>
    <w:rsid w:val="009D14C0"/>
    <w:rsid w:val="00BF2511"/>
    <w:rsid w:val="00CF77E4"/>
    <w:rsid w:val="00DE3D29"/>
    <w:rsid w:val="00DF0C5B"/>
    <w:rsid w:val="00DF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C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3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D2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F25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C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3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D2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F25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9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.cap.ru/laws.aspx?gov_id=81&amp;id=171009&amp;size=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244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8972423115698437E-2"/>
          <c:y val="0.27397401684622058"/>
          <c:w val="0.82971764011837656"/>
          <c:h val="0.6644574686963735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bubble3D val="0"/>
            <c:explosion val="0"/>
            <c:spPr>
              <a:solidFill>
                <a:srgbClr val="0066CC"/>
              </a:solidFill>
              <a:ln>
                <a:solidFill>
                  <a:schemeClr val="tx1"/>
                </a:solidFill>
              </a:ln>
              <a:effectLst>
                <a:innerShdw blurRad="63500" dist="50800" dir="162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 prstMaterial="metal">
                <a:contourClr>
                  <a:srgbClr val="000000"/>
                </a:contourClr>
              </a:sp3d>
            </c:spPr>
          </c:dPt>
          <c:dPt>
            <c:idx val="1"/>
            <c:bubble3D val="0"/>
            <c:spPr>
              <a:solidFill>
                <a:srgbClr val="FF0000"/>
              </a:solidFill>
              <a:ln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solidFill>
                <a:srgbClr val="00CC00"/>
              </a:solid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layout>
                <c:manualLayout>
                  <c:x val="-8.2516280019578087E-2"/>
                  <c:y val="-7.1281923809124501E-2"/>
                </c:manualLayout>
              </c:layout>
              <c:tx>
                <c:rich>
                  <a:bodyPr/>
                  <a:lstStyle/>
                  <a:p>
                    <a:pPr>
                      <a:defRPr sz="1000"/>
                    </a:pPr>
                    <a:r>
                      <a:rPr lang="ru-RU" sz="1000"/>
                      <a:t>организация питания 92,30%</a:t>
                    </a:r>
                    <a:endParaRPr lang="ru-RU"/>
                  </a:p>
                </c:rich>
              </c:tx>
              <c:spPr>
                <a:ln w="6350">
                  <a:solidFill>
                    <a:schemeClr val="tx1"/>
                  </a:solidFill>
                </a:ln>
              </c:spPr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0588424604428633E-2"/>
                  <c:y val="4.329813886900501E-3"/>
                </c:manualLayout>
              </c:layout>
              <c:tx>
                <c:rich>
                  <a:bodyPr/>
                  <a:lstStyle/>
                  <a:p>
                    <a:pPr>
                      <a:defRPr sz="1000"/>
                    </a:pPr>
                    <a:r>
                      <a:rPr lang="ru-RU" sz="1000"/>
                      <a:t>хозяйственно-бытовое обслуживание 4,50%</a:t>
                    </a:r>
                    <a:endParaRPr lang="ru-RU"/>
                  </a:p>
                </c:rich>
              </c:tx>
              <c:spPr>
                <a:ln w="6350">
                  <a:solidFill>
                    <a:schemeClr val="tx1"/>
                  </a:solidFill>
                </a:ln>
              </c:sp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6095820792182284E-4"/>
                  <c:y val="-0.23571947157238873"/>
                </c:manualLayout>
              </c:layout>
              <c:tx>
                <c:rich>
                  <a:bodyPr/>
                  <a:lstStyle/>
                  <a:p>
                    <a:pPr>
                      <a:defRPr sz="1000"/>
                    </a:pPr>
                    <a:r>
                      <a:rPr lang="ru-RU" sz="1000"/>
                      <a:t>соблюдение личной гигиены </a:t>
                    </a:r>
                  </a:p>
                  <a:p>
                    <a:pPr>
                      <a:defRPr sz="1000"/>
                    </a:pPr>
                    <a:r>
                      <a:rPr lang="ru-RU" sz="1000"/>
                      <a:t>3,20%</a:t>
                    </a:r>
                    <a:endParaRPr lang="ru-RU"/>
                  </a:p>
                </c:rich>
              </c:tx>
              <c:spPr>
                <a:ln w="6350">
                  <a:solidFill>
                    <a:schemeClr val="tx1"/>
                  </a:solidFill>
                </a:ln>
              </c:spPr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организация питания</c:v>
                </c:pt>
                <c:pt idx="1">
                  <c:v>хозяйственно-бытовое обслуживание</c:v>
                </c:pt>
                <c:pt idx="2">
                  <c:v>соблюдение личной гигиены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0.92300000000000004</c:v>
                </c:pt>
                <c:pt idx="1">
                  <c:v>4.4999999999999998E-2</c:v>
                </c:pt>
                <c:pt idx="2">
                  <c:v>3.2000000000000001E-2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t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6</dc:creator>
  <cp:keywords/>
  <dc:description/>
  <cp:lastModifiedBy>ZS</cp:lastModifiedBy>
  <cp:revision>2</cp:revision>
  <cp:lastPrinted>2014-05-14T06:56:00Z</cp:lastPrinted>
  <dcterms:created xsi:type="dcterms:W3CDTF">2014-05-15T10:53:00Z</dcterms:created>
  <dcterms:modified xsi:type="dcterms:W3CDTF">2014-05-15T10:53:00Z</dcterms:modified>
</cp:coreProperties>
</file>