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3C" w:rsidRPr="003D323C" w:rsidRDefault="00D36E8C" w:rsidP="003D323C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52455E">
        <w:rPr>
          <w:rFonts w:eastAsia="Times New Roman"/>
          <w:b/>
          <w:bCs/>
          <w:sz w:val="24"/>
          <w:szCs w:val="24"/>
        </w:rPr>
        <w:t xml:space="preserve">   </w:t>
      </w:r>
      <w:r w:rsidR="00472D5D" w:rsidRPr="00472D5D">
        <w:rPr>
          <w:rFonts w:eastAsia="Times New Roman"/>
          <w:b/>
          <w:bCs/>
          <w:sz w:val="24"/>
          <w:szCs w:val="24"/>
        </w:rPr>
        <w:t xml:space="preserve">  </w:t>
      </w:r>
      <w:r w:rsidR="003D323C" w:rsidRPr="003D323C">
        <w:rPr>
          <w:rFonts w:eastAsia="Times New Roman"/>
          <w:b/>
          <w:bCs/>
        </w:rPr>
        <w:t>ПРИНЯТО:                                                        УТВЕРЖДЕНО:</w:t>
      </w:r>
    </w:p>
    <w:p w:rsidR="003D323C" w:rsidRPr="003D323C" w:rsidRDefault="003D323C" w:rsidP="003D323C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3D323C" w:rsidRPr="003D323C" w:rsidRDefault="003D323C" w:rsidP="003D323C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3D323C">
        <w:rPr>
          <w:rFonts w:eastAsia="Times New Roman"/>
          <w:b/>
          <w:lang w:eastAsia="ar-SA"/>
        </w:rPr>
        <w:t xml:space="preserve"> На Педагогическом совете        </w:t>
      </w:r>
      <w:r w:rsidRPr="003D323C">
        <w:rPr>
          <w:rFonts w:eastAsia="Times New Roman"/>
          <w:b/>
          <w:lang w:eastAsia="ar-SA"/>
        </w:rPr>
        <w:tab/>
        <w:t xml:space="preserve">                    </w:t>
      </w:r>
      <w:r w:rsidRPr="003D323C">
        <w:rPr>
          <w:rFonts w:eastAsia="Times New Roman"/>
          <w:b/>
          <w:lang w:eastAsia="ar-SA"/>
        </w:rPr>
        <w:tab/>
        <w:t>Приказом      МБДОУ</w:t>
      </w:r>
    </w:p>
    <w:p w:rsidR="003D323C" w:rsidRPr="003D323C" w:rsidRDefault="003D323C" w:rsidP="003D323C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lang w:eastAsia="ar-SA"/>
        </w:rPr>
        <w:t>Протокол   от 01</w:t>
      </w:r>
      <w:r w:rsidRPr="003D323C">
        <w:rPr>
          <w:rFonts w:eastAsia="Times New Roman"/>
          <w:b/>
          <w:lang w:eastAsia="ar-SA"/>
        </w:rPr>
        <w:t>.0</w:t>
      </w:r>
      <w:r>
        <w:rPr>
          <w:rFonts w:eastAsia="Times New Roman"/>
          <w:b/>
          <w:lang w:eastAsia="ar-SA"/>
        </w:rPr>
        <w:t>9</w:t>
      </w:r>
      <w:r w:rsidRPr="003D323C">
        <w:rPr>
          <w:rFonts w:eastAsia="Times New Roman"/>
          <w:b/>
          <w:lang w:eastAsia="ar-SA"/>
        </w:rPr>
        <w:t xml:space="preserve">.2014  № </w:t>
      </w:r>
      <w:r>
        <w:rPr>
          <w:rFonts w:eastAsia="Times New Roman"/>
          <w:b/>
          <w:lang w:eastAsia="ar-SA"/>
        </w:rPr>
        <w:t>1</w:t>
      </w:r>
      <w:r w:rsidRPr="003D323C">
        <w:rPr>
          <w:rFonts w:eastAsia="Times New Roman"/>
          <w:b/>
          <w:lang w:eastAsia="ar-SA"/>
        </w:rPr>
        <w:t xml:space="preserve">                         </w:t>
      </w:r>
      <w:r w:rsidRPr="003D323C">
        <w:rPr>
          <w:rFonts w:eastAsia="Times New Roman"/>
          <w:bCs/>
        </w:rPr>
        <w:t>«</w:t>
      </w:r>
      <w:r w:rsidRPr="003D323C">
        <w:rPr>
          <w:rFonts w:eastAsia="Times New Roman"/>
          <w:b/>
          <w:bCs/>
        </w:rPr>
        <w:t>ЦР</w:t>
      </w:r>
      <w:proofErr w:type="gramStart"/>
      <w:r w:rsidRPr="003D323C">
        <w:rPr>
          <w:rFonts w:eastAsia="Times New Roman"/>
          <w:b/>
          <w:bCs/>
        </w:rPr>
        <w:t>Р-</w:t>
      </w:r>
      <w:proofErr w:type="gramEnd"/>
      <w:r w:rsidRPr="003D323C">
        <w:rPr>
          <w:rFonts w:eastAsia="Times New Roman"/>
          <w:b/>
          <w:bCs/>
        </w:rPr>
        <w:t xml:space="preserve"> детский сад №178»</w:t>
      </w:r>
    </w:p>
    <w:p w:rsidR="003D323C" w:rsidRPr="003D323C" w:rsidRDefault="003D323C" w:rsidP="003D323C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</w:rPr>
      </w:pPr>
      <w:r w:rsidRPr="003D323C">
        <w:rPr>
          <w:rFonts w:eastAsia="Times New Roman"/>
          <w:b/>
          <w:bCs/>
        </w:rPr>
        <w:tab/>
      </w:r>
      <w:r w:rsidRPr="003D323C">
        <w:rPr>
          <w:rFonts w:eastAsia="Times New Roman"/>
          <w:b/>
          <w:bCs/>
        </w:rPr>
        <w:tab/>
      </w:r>
      <w:r w:rsidRPr="003D323C">
        <w:rPr>
          <w:rFonts w:eastAsia="Times New Roman"/>
          <w:b/>
          <w:bCs/>
        </w:rPr>
        <w:tab/>
      </w:r>
      <w:r w:rsidRPr="003D323C">
        <w:rPr>
          <w:rFonts w:eastAsia="Times New Roman"/>
          <w:b/>
          <w:bCs/>
        </w:rPr>
        <w:tab/>
      </w:r>
      <w:r w:rsidRPr="003D323C">
        <w:rPr>
          <w:rFonts w:eastAsia="Times New Roman"/>
          <w:b/>
          <w:bCs/>
        </w:rPr>
        <w:tab/>
      </w:r>
      <w:r w:rsidRPr="003D323C">
        <w:rPr>
          <w:rFonts w:eastAsia="Times New Roman"/>
          <w:b/>
          <w:bCs/>
        </w:rPr>
        <w:tab/>
        <w:t xml:space="preserve">                     г. Чебоксары</w:t>
      </w:r>
    </w:p>
    <w:p w:rsidR="003D323C" w:rsidRPr="003D323C" w:rsidRDefault="003D323C" w:rsidP="003D323C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3D323C">
        <w:rPr>
          <w:rFonts w:eastAsia="Times New Roman"/>
          <w:bCs/>
        </w:rPr>
        <w:t xml:space="preserve">                                               </w:t>
      </w:r>
      <w:r>
        <w:rPr>
          <w:rFonts w:eastAsia="Times New Roman"/>
          <w:bCs/>
        </w:rPr>
        <w:t xml:space="preserve">                          </w:t>
      </w:r>
      <w:r w:rsidRPr="003D323C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ru-RU"/>
        </w:rPr>
        <w:t>от «01</w:t>
      </w:r>
      <w:r w:rsidRPr="003D323C">
        <w:rPr>
          <w:rFonts w:eastAsia="Times New Roman"/>
          <w:b/>
          <w:lang w:eastAsia="ru-RU"/>
        </w:rPr>
        <w:t>»</w:t>
      </w:r>
      <w:r>
        <w:rPr>
          <w:rFonts w:eastAsia="Times New Roman"/>
          <w:b/>
          <w:lang w:eastAsia="ru-RU"/>
        </w:rPr>
        <w:t>сентября</w:t>
      </w:r>
      <w:r w:rsidRPr="003D323C">
        <w:rPr>
          <w:rFonts w:eastAsia="Times New Roman"/>
          <w:b/>
          <w:lang w:eastAsia="ru-RU"/>
        </w:rPr>
        <w:t xml:space="preserve">  2014 г.   № </w:t>
      </w:r>
      <w:r>
        <w:rPr>
          <w:rFonts w:eastAsia="Times New Roman"/>
          <w:b/>
          <w:lang w:eastAsia="ru-RU"/>
        </w:rPr>
        <w:t>110</w:t>
      </w:r>
      <w:r w:rsidRPr="003D323C">
        <w:rPr>
          <w:rFonts w:eastAsia="Times New Roman"/>
          <w:b/>
          <w:lang w:eastAsia="ru-RU"/>
        </w:rPr>
        <w:t xml:space="preserve">       </w:t>
      </w:r>
      <w:r w:rsidRPr="003D323C">
        <w:rPr>
          <w:rFonts w:eastAsia="Times New Roman"/>
          <w:b/>
          <w:lang w:eastAsia="ar-SA"/>
        </w:rPr>
        <w:t xml:space="preserve">                                                       </w:t>
      </w:r>
    </w:p>
    <w:p w:rsidR="003D323C" w:rsidRPr="003D323C" w:rsidRDefault="003D323C" w:rsidP="003D323C">
      <w:pPr>
        <w:shd w:val="clear" w:color="auto" w:fill="FFFFFF"/>
        <w:spacing w:after="0" w:line="240" w:lineRule="auto"/>
        <w:jc w:val="both"/>
        <w:rPr>
          <w:rFonts w:eastAsia="Times New Roman"/>
          <w:bCs/>
        </w:rPr>
      </w:pPr>
      <w:r w:rsidRPr="003D323C">
        <w:rPr>
          <w:rFonts w:eastAsia="Times New Roman"/>
          <w:bCs/>
        </w:rPr>
        <w:t xml:space="preserve">                   </w:t>
      </w:r>
    </w:p>
    <w:p w:rsidR="003D323C" w:rsidRPr="003D323C" w:rsidRDefault="003D323C" w:rsidP="003D323C">
      <w:pPr>
        <w:shd w:val="clear" w:color="auto" w:fill="FFFFFF"/>
        <w:spacing w:line="234" w:lineRule="atLeast"/>
        <w:ind w:left="426" w:firstLine="141"/>
        <w:jc w:val="both"/>
        <w:rPr>
          <w:rFonts w:eastAsia="Times New Roman"/>
          <w:b/>
          <w:lang w:eastAsia="ru-RU"/>
        </w:rPr>
      </w:pPr>
    </w:p>
    <w:p w:rsidR="003D323C" w:rsidRPr="003D323C" w:rsidRDefault="003D323C" w:rsidP="003D323C">
      <w:pPr>
        <w:shd w:val="clear" w:color="auto" w:fill="FFFFFF"/>
        <w:spacing w:line="234" w:lineRule="atLeast"/>
        <w:jc w:val="both"/>
        <w:rPr>
          <w:rFonts w:eastAsia="Times New Roman"/>
          <w:b/>
          <w:lang w:eastAsia="ru-RU"/>
        </w:rPr>
      </w:pPr>
    </w:p>
    <w:p w:rsidR="003D323C" w:rsidRPr="003D323C" w:rsidRDefault="003D323C" w:rsidP="003D323C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3D323C"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3D323C" w:rsidRPr="003D323C" w:rsidRDefault="003D323C" w:rsidP="003D323C">
      <w:pPr>
        <w:spacing w:after="0" w:line="360" w:lineRule="auto"/>
        <w:jc w:val="center"/>
        <w:rPr>
          <w:rFonts w:eastAsia="Calibri"/>
          <w:b/>
          <w:sz w:val="40"/>
          <w:szCs w:val="40"/>
        </w:rPr>
      </w:pPr>
      <w:r w:rsidRPr="003D323C">
        <w:rPr>
          <w:rFonts w:eastAsia="Calibri"/>
          <w:b/>
          <w:sz w:val="40"/>
          <w:szCs w:val="40"/>
        </w:rPr>
        <w:t>ПОЛОЖЕНИЕ</w:t>
      </w:r>
    </w:p>
    <w:p w:rsidR="003D323C" w:rsidRPr="003D323C" w:rsidRDefault="003D323C" w:rsidP="003D323C">
      <w:pPr>
        <w:spacing w:after="0" w:line="240" w:lineRule="auto"/>
        <w:ind w:left="142"/>
        <w:jc w:val="center"/>
        <w:rPr>
          <w:rFonts w:eastAsia="Times New Roman"/>
          <w:b/>
          <w:sz w:val="48"/>
          <w:szCs w:val="48"/>
          <w:lang w:eastAsia="zh-CN"/>
        </w:rPr>
      </w:pPr>
      <w:r w:rsidRPr="003D323C">
        <w:rPr>
          <w:rFonts w:eastAsia="Times New Roman"/>
          <w:b/>
          <w:sz w:val="48"/>
          <w:szCs w:val="48"/>
          <w:lang w:eastAsia="zh-CN"/>
        </w:rPr>
        <w:t xml:space="preserve">о </w:t>
      </w:r>
      <w:r>
        <w:rPr>
          <w:rFonts w:eastAsia="Times New Roman"/>
          <w:b/>
          <w:sz w:val="48"/>
          <w:szCs w:val="48"/>
          <w:lang w:eastAsia="zh-CN"/>
        </w:rPr>
        <w:t>Педагогическом совете</w:t>
      </w:r>
    </w:p>
    <w:p w:rsidR="003D323C" w:rsidRPr="003D323C" w:rsidRDefault="003D323C" w:rsidP="003D323C">
      <w:pPr>
        <w:spacing w:after="0" w:line="240" w:lineRule="auto"/>
        <w:jc w:val="center"/>
        <w:rPr>
          <w:rFonts w:eastAsia="Calibri"/>
          <w:b/>
          <w:sz w:val="40"/>
          <w:szCs w:val="40"/>
          <w:lang w:eastAsia="ru-RU"/>
        </w:rPr>
      </w:pPr>
    </w:p>
    <w:p w:rsidR="003D323C" w:rsidRPr="003D323C" w:rsidRDefault="003D323C" w:rsidP="003D323C">
      <w:pPr>
        <w:spacing w:after="0" w:line="240" w:lineRule="auto"/>
        <w:ind w:right="141"/>
        <w:jc w:val="center"/>
        <w:rPr>
          <w:rFonts w:eastAsia="Calibri"/>
          <w:b/>
          <w:sz w:val="40"/>
          <w:szCs w:val="40"/>
          <w:lang w:eastAsia="ru-RU"/>
        </w:rPr>
      </w:pPr>
      <w:r w:rsidRPr="003D323C">
        <w:rPr>
          <w:rFonts w:eastAsia="Calibri"/>
          <w:b/>
          <w:sz w:val="40"/>
          <w:szCs w:val="40"/>
          <w:lang w:eastAsia="ru-RU"/>
        </w:rPr>
        <w:t xml:space="preserve">в </w:t>
      </w:r>
      <w:r w:rsidRPr="003D323C">
        <w:rPr>
          <w:rFonts w:eastAsia="Times New Roman"/>
          <w:b/>
          <w:sz w:val="40"/>
          <w:szCs w:val="40"/>
          <w:lang w:eastAsia="ru-RU"/>
        </w:rPr>
        <w:t>муниципальном бюджетном дошкольном образовательном учреждении «Центр развития ребёнка - детский сад № 178» города Чебоксары Чувашской Республики</w:t>
      </w:r>
    </w:p>
    <w:p w:rsidR="003D323C" w:rsidRPr="003D323C" w:rsidRDefault="003D323C" w:rsidP="003D323C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3D323C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</w:p>
    <w:p w:rsidR="003D323C" w:rsidRPr="003D323C" w:rsidRDefault="003D323C" w:rsidP="003D323C">
      <w:pPr>
        <w:suppressAutoHyphens/>
        <w:spacing w:after="0"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3D323C">
        <w:rPr>
          <w:rFonts w:eastAsia="Times New Roman"/>
          <w:sz w:val="24"/>
          <w:szCs w:val="24"/>
          <w:lang w:eastAsia="ar-SA"/>
        </w:rPr>
        <w:t xml:space="preserve">                                                       </w:t>
      </w:r>
    </w:p>
    <w:p w:rsidR="003D323C" w:rsidRPr="003D323C" w:rsidRDefault="003D323C" w:rsidP="003D323C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sz w:val="36"/>
          <w:szCs w:val="36"/>
          <w:lang w:eastAsia="ar-SA"/>
        </w:rPr>
      </w:pPr>
    </w:p>
    <w:p w:rsidR="003D323C" w:rsidRPr="003D323C" w:rsidRDefault="003D323C" w:rsidP="003D323C">
      <w:pPr>
        <w:suppressAutoHyphens/>
        <w:spacing w:after="0"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3D323C">
        <w:rPr>
          <w:rFonts w:eastAsia="Times New Roman"/>
          <w:sz w:val="24"/>
          <w:szCs w:val="24"/>
          <w:lang w:eastAsia="ar-SA"/>
        </w:rPr>
        <w:t xml:space="preserve">                                               </w:t>
      </w:r>
    </w:p>
    <w:p w:rsidR="003D323C" w:rsidRPr="003D323C" w:rsidRDefault="003D323C" w:rsidP="003D323C">
      <w:pPr>
        <w:suppressAutoHyphens/>
        <w:spacing w:after="0"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3D323C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</w:p>
    <w:p w:rsidR="003D323C" w:rsidRPr="003D323C" w:rsidRDefault="003D323C" w:rsidP="003D323C">
      <w:pPr>
        <w:suppressAutoHyphens/>
        <w:spacing w:after="0" w:line="240" w:lineRule="auto"/>
        <w:ind w:firstLine="709"/>
        <w:rPr>
          <w:rFonts w:eastAsia="Times New Roman"/>
          <w:sz w:val="24"/>
          <w:szCs w:val="24"/>
          <w:lang w:eastAsia="ar-SA"/>
        </w:rPr>
      </w:pPr>
    </w:p>
    <w:p w:rsidR="003D323C" w:rsidRPr="003D323C" w:rsidRDefault="003D323C" w:rsidP="003D323C">
      <w:pPr>
        <w:suppressAutoHyphens/>
        <w:spacing w:after="0" w:line="240" w:lineRule="auto"/>
        <w:ind w:firstLine="709"/>
        <w:rPr>
          <w:rFonts w:eastAsia="Times New Roman"/>
          <w:sz w:val="24"/>
          <w:szCs w:val="24"/>
          <w:lang w:eastAsia="ar-SA"/>
        </w:rPr>
      </w:pPr>
    </w:p>
    <w:p w:rsidR="003D323C" w:rsidRPr="003D323C" w:rsidRDefault="003D323C" w:rsidP="003D323C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3D323C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3D323C" w:rsidRPr="003D323C" w:rsidRDefault="003D323C" w:rsidP="003D323C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3D323C" w:rsidRPr="003D323C" w:rsidRDefault="003D323C" w:rsidP="003D323C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 w:rsidRPr="003D323C"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СОГЛАСОВАНО:</w:t>
      </w:r>
    </w:p>
    <w:p w:rsidR="003D323C" w:rsidRPr="003D323C" w:rsidRDefault="003D323C" w:rsidP="003D323C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</w:rPr>
      </w:pPr>
      <w:r w:rsidRPr="003D323C"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</w:t>
      </w:r>
      <w:r>
        <w:rPr>
          <w:rFonts w:eastAsia="Times New Roman"/>
          <w:b/>
          <w:sz w:val="24"/>
          <w:szCs w:val="24"/>
          <w:lang w:eastAsia="ar-SA"/>
        </w:rPr>
        <w:t xml:space="preserve">                        </w:t>
      </w:r>
      <w:r w:rsidRPr="003D323C">
        <w:rPr>
          <w:rFonts w:eastAsia="Times New Roman"/>
          <w:b/>
          <w:bCs/>
        </w:rPr>
        <w:t xml:space="preserve">на Общем  собрании  </w:t>
      </w:r>
      <w:r>
        <w:rPr>
          <w:rFonts w:eastAsia="Times New Roman"/>
          <w:b/>
          <w:bCs/>
        </w:rPr>
        <w:t>коллектива</w:t>
      </w:r>
      <w:r w:rsidRPr="003D323C">
        <w:rPr>
          <w:rFonts w:eastAsia="Times New Roman"/>
          <w:b/>
          <w:bCs/>
        </w:rPr>
        <w:t xml:space="preserve">                                          </w:t>
      </w:r>
    </w:p>
    <w:p w:rsidR="003D323C" w:rsidRPr="003D323C" w:rsidRDefault="00093A3B" w:rsidP="003D323C">
      <w:pPr>
        <w:suppressAutoHyphens/>
        <w:spacing w:after="0" w:line="240" w:lineRule="auto"/>
        <w:ind w:firstLine="70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    </w:t>
      </w:r>
      <w:r w:rsidR="003D323C" w:rsidRPr="003D323C">
        <w:rPr>
          <w:rFonts w:eastAsia="Times New Roman"/>
          <w:b/>
          <w:bCs/>
        </w:rPr>
        <w:t xml:space="preserve"> Протокол № </w:t>
      </w:r>
      <w:r w:rsidR="003D323C">
        <w:rPr>
          <w:rFonts w:eastAsia="Times New Roman"/>
          <w:b/>
          <w:bCs/>
        </w:rPr>
        <w:t>5</w:t>
      </w:r>
      <w:r w:rsidR="003D323C" w:rsidRPr="003D323C">
        <w:rPr>
          <w:rFonts w:eastAsia="Times New Roman"/>
          <w:b/>
          <w:bCs/>
        </w:rPr>
        <w:t xml:space="preserve">  от 01.0</w:t>
      </w:r>
      <w:r w:rsidR="003D323C">
        <w:rPr>
          <w:rFonts w:eastAsia="Times New Roman"/>
          <w:b/>
          <w:bCs/>
        </w:rPr>
        <w:t>8</w:t>
      </w:r>
      <w:r w:rsidR="003D323C" w:rsidRPr="003D323C">
        <w:rPr>
          <w:rFonts w:eastAsia="Times New Roman"/>
          <w:b/>
          <w:bCs/>
        </w:rPr>
        <w:t>.2014</w:t>
      </w:r>
      <w:r w:rsidR="003D323C" w:rsidRPr="003D323C">
        <w:rPr>
          <w:rFonts w:eastAsia="Times New Roman"/>
          <w:b/>
          <w:sz w:val="24"/>
          <w:szCs w:val="24"/>
          <w:lang w:eastAsia="ar-SA"/>
        </w:rPr>
        <w:t xml:space="preserve"> </w:t>
      </w:r>
    </w:p>
    <w:p w:rsidR="003D323C" w:rsidRPr="003D323C" w:rsidRDefault="003D323C" w:rsidP="003D323C">
      <w:pPr>
        <w:suppressAutoHyphens/>
        <w:spacing w:after="0" w:line="240" w:lineRule="auto"/>
        <w:ind w:firstLine="709"/>
        <w:rPr>
          <w:rFonts w:eastAsia="Times New Roman"/>
          <w:sz w:val="24"/>
          <w:szCs w:val="24"/>
          <w:lang w:eastAsia="ar-SA"/>
        </w:rPr>
      </w:pPr>
    </w:p>
    <w:p w:rsidR="003D323C" w:rsidRPr="003D323C" w:rsidRDefault="003D323C" w:rsidP="003D323C">
      <w:pPr>
        <w:suppressAutoHyphens/>
        <w:spacing w:after="0" w:line="240" w:lineRule="auto"/>
        <w:ind w:firstLine="709"/>
        <w:rPr>
          <w:rFonts w:eastAsia="Times New Roman"/>
          <w:sz w:val="24"/>
          <w:szCs w:val="24"/>
          <w:lang w:eastAsia="ar-SA"/>
        </w:rPr>
      </w:pPr>
    </w:p>
    <w:p w:rsidR="003D323C" w:rsidRPr="003D323C" w:rsidRDefault="003D323C" w:rsidP="003D323C">
      <w:pPr>
        <w:suppressAutoHyphens/>
        <w:spacing w:after="0" w:line="240" w:lineRule="auto"/>
        <w:ind w:firstLine="709"/>
        <w:rPr>
          <w:rFonts w:eastAsia="Times New Roman"/>
          <w:sz w:val="24"/>
          <w:szCs w:val="24"/>
          <w:lang w:eastAsia="ar-SA"/>
        </w:rPr>
      </w:pPr>
    </w:p>
    <w:p w:rsidR="003D323C" w:rsidRPr="003D323C" w:rsidRDefault="003D323C" w:rsidP="003D323C">
      <w:pPr>
        <w:suppressAutoHyphens/>
        <w:spacing w:after="0" w:line="240" w:lineRule="auto"/>
        <w:ind w:firstLine="709"/>
        <w:rPr>
          <w:rFonts w:eastAsia="Times New Roman"/>
          <w:sz w:val="24"/>
          <w:szCs w:val="24"/>
          <w:lang w:eastAsia="ar-SA"/>
        </w:rPr>
      </w:pPr>
    </w:p>
    <w:p w:rsidR="003D323C" w:rsidRPr="003D323C" w:rsidRDefault="003D323C" w:rsidP="003D323C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</w:p>
    <w:p w:rsidR="003D323C" w:rsidRPr="003D323C" w:rsidRDefault="003D323C" w:rsidP="003D323C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</w:p>
    <w:p w:rsidR="003D323C" w:rsidRPr="003D323C" w:rsidRDefault="003D323C" w:rsidP="003D323C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</w:p>
    <w:p w:rsidR="003D323C" w:rsidRPr="003D323C" w:rsidRDefault="003D323C" w:rsidP="003D323C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  <w:r w:rsidRPr="003D323C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t>Чебоксары 2014</w:t>
      </w:r>
    </w:p>
    <w:p w:rsidR="00472D5D" w:rsidRPr="00472D5D" w:rsidRDefault="003D323C" w:rsidP="003D323C">
      <w:pPr>
        <w:suppressAutoHyphens/>
        <w:spacing w:after="0" w:line="240" w:lineRule="auto"/>
        <w:rPr>
          <w:rFonts w:eastAsia="Calibri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</w:t>
      </w:r>
    </w:p>
    <w:p w:rsidR="00D36E8C" w:rsidRPr="0052455E" w:rsidRDefault="00D36E8C" w:rsidP="00D36E8C">
      <w:pPr>
        <w:spacing w:line="240" w:lineRule="auto"/>
        <w:jc w:val="center"/>
        <w:rPr>
          <w:b/>
        </w:rPr>
      </w:pPr>
      <w:bookmarkStart w:id="0" w:name="_GoBack"/>
      <w:bookmarkEnd w:id="0"/>
      <w:r w:rsidRPr="0052455E">
        <w:rPr>
          <w:b/>
        </w:rPr>
        <w:t>1.      Общие положения.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1.1. Настоящее положение разработано  в соответствии с Законом Российской Федерации от 29.12.2012г. № 273 – ФЗ «Об образовании в Российской Федерации», федеральным государственным образовательным стандартом дошкольного образования далее (ФГОС  ДО), утвержденным приказом Министерства образования  и науки России от 17.10 2013г. № 1155 «Об утверждении федеральных государственного образовательного стандарта дош</w:t>
      </w:r>
      <w:r w:rsidR="000854E7">
        <w:t>кольного образования», уставом м</w:t>
      </w:r>
      <w:r w:rsidRPr="0052455E">
        <w:t>униципального бюджетного дошкольного образовательного учреждения «Центр развития ребёнка – детский сад № 178» города Чебоксары Чувашской Республики (далее - Организация)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 xml:space="preserve">1.2. Педагогический совет действует  в целях обеспечения исполнения требований ФГОС ДО, развития и совершенствования образовательной деятельности, повышения профессионального мастерства </w:t>
      </w:r>
      <w:r w:rsidRPr="0052455E">
        <w:rPr>
          <w:rFonts w:eastAsia="Times New Roman"/>
          <w:color w:val="000000"/>
          <w:lang w:eastAsia="ru-RU"/>
        </w:rPr>
        <w:t>и творческого роста</w:t>
      </w:r>
      <w:r w:rsidRPr="0052455E">
        <w:t xml:space="preserve"> педагогических работников,</w:t>
      </w:r>
      <w:r w:rsidRPr="0052455E">
        <w:rPr>
          <w:rFonts w:eastAsia="Times New Roman"/>
          <w:color w:val="000000"/>
          <w:lang w:eastAsia="ru-RU"/>
        </w:rPr>
        <w:t xml:space="preserve"> повышения квалификации педагогических работников</w:t>
      </w:r>
      <w:proofErr w:type="gramStart"/>
      <w:r w:rsidRPr="0052455E">
        <w:rPr>
          <w:rFonts w:eastAsia="Times New Roman"/>
          <w:color w:val="000000"/>
          <w:lang w:eastAsia="ru-RU"/>
        </w:rPr>
        <w:t xml:space="preserve"> .</w:t>
      </w:r>
      <w:proofErr w:type="gramEnd"/>
    </w:p>
    <w:p w:rsidR="00D36E8C" w:rsidRPr="0052455E" w:rsidRDefault="00D36E8C" w:rsidP="00D36E8C">
      <w:pPr>
        <w:spacing w:line="240" w:lineRule="auto"/>
        <w:jc w:val="both"/>
      </w:pPr>
      <w:r w:rsidRPr="0052455E">
        <w:t>1.3 Педагогический совет коллегиальный орган управления образовательной деятельностью Организации (ч. 2 ст. 26 Закона).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1.4 Изменения и дополнения  в на</w:t>
      </w:r>
      <w:r w:rsidR="000854E7">
        <w:t>стоящее положение вносятся  на П</w:t>
      </w:r>
      <w:r w:rsidRPr="0052455E">
        <w:t xml:space="preserve">едагогическом совете и утверждаются </w:t>
      </w:r>
      <w:proofErr w:type="gramStart"/>
      <w:r w:rsidRPr="0052455E">
        <w:t>заведующим Организации</w:t>
      </w:r>
      <w:proofErr w:type="gramEnd"/>
      <w:r w:rsidRPr="0052455E">
        <w:t>.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1.5</w:t>
      </w:r>
      <w:proofErr w:type="gramStart"/>
      <w:r w:rsidRPr="0052455E">
        <w:t xml:space="preserve"> К</w:t>
      </w:r>
      <w:proofErr w:type="gramEnd"/>
      <w:r w:rsidRPr="0052455E">
        <w:t>аждый педагогический работник Организации  с момента заключения  трудового договора и до прекращения</w:t>
      </w:r>
      <w:r w:rsidR="000854E7">
        <w:t xml:space="preserve"> его действия является членом  П</w:t>
      </w:r>
      <w:r w:rsidRPr="0052455E">
        <w:t>едагогического совета.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1.6 Срок данного положения не ограничен. Положение действует до принятия нового.</w:t>
      </w:r>
    </w:p>
    <w:p w:rsidR="00D36E8C" w:rsidRPr="0052455E" w:rsidRDefault="00D36E8C" w:rsidP="00D36E8C">
      <w:pPr>
        <w:spacing w:line="240" w:lineRule="auto"/>
        <w:jc w:val="both"/>
      </w:pPr>
    </w:p>
    <w:p w:rsidR="00D36E8C" w:rsidRPr="0052455E" w:rsidRDefault="00D36E8C" w:rsidP="00D36E8C">
      <w:pPr>
        <w:spacing w:line="240" w:lineRule="auto"/>
        <w:jc w:val="center"/>
        <w:rPr>
          <w:b/>
        </w:rPr>
      </w:pPr>
      <w:r w:rsidRPr="0052455E">
        <w:rPr>
          <w:b/>
        </w:rPr>
        <w:t>2. Функции педагогического совета.</w:t>
      </w:r>
    </w:p>
    <w:p w:rsidR="00D36E8C" w:rsidRPr="0052455E" w:rsidRDefault="000854E7" w:rsidP="00D36E8C">
      <w:pPr>
        <w:spacing w:line="240" w:lineRule="auto"/>
        <w:jc w:val="both"/>
      </w:pPr>
      <w:r>
        <w:t>2.1. Функциями П</w:t>
      </w:r>
      <w:r w:rsidR="00D36E8C" w:rsidRPr="0052455E">
        <w:t>едагогического совета являются: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определение содержания образования (ч.2 ст.28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внедрение в практику  работы Организации  современных практик обучения и воспитания инновационного педагогического опыта (п. 22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lastRenderedPageBreak/>
        <w:t>- повышение профессионального мастерства, развитие творческой активности педагогических работников Организации (п.22 ч.3 ст. 28 Закона)</w:t>
      </w:r>
    </w:p>
    <w:p w:rsidR="00D36E8C" w:rsidRPr="0052455E" w:rsidRDefault="00D36E8C" w:rsidP="00D36E8C">
      <w:pPr>
        <w:spacing w:line="240" w:lineRule="auto"/>
        <w:jc w:val="both"/>
      </w:pPr>
    </w:p>
    <w:p w:rsidR="00D36E8C" w:rsidRPr="0052455E" w:rsidRDefault="00D36E8C" w:rsidP="00D36E8C">
      <w:pPr>
        <w:spacing w:line="240" w:lineRule="auto"/>
        <w:jc w:val="center"/>
        <w:rPr>
          <w:b/>
        </w:rPr>
      </w:pPr>
      <w:r w:rsidRPr="0052455E">
        <w:rPr>
          <w:b/>
        </w:rPr>
        <w:t>3. Компетенция педагогического совета</w:t>
      </w:r>
    </w:p>
    <w:p w:rsidR="00D36E8C" w:rsidRPr="0052455E" w:rsidRDefault="00D36E8C" w:rsidP="00D36E8C">
      <w:pPr>
        <w:spacing w:line="240" w:lineRule="auto"/>
        <w:ind w:firstLine="708"/>
        <w:jc w:val="both"/>
        <w:rPr>
          <w:b/>
          <w:i/>
        </w:rPr>
      </w:pPr>
      <w:r w:rsidRPr="0052455E">
        <w:rPr>
          <w:b/>
          <w:i/>
        </w:rPr>
        <w:t>3.1. Педагогический совет принимает: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локальные нормативные  акты, содержащие нормы, регулирующие образовательные отношения (ч.1 ст. 30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локальные нормативные акты по основным вопросам организации  и осуществления образовательной деятельности (п.1 ч.3ст. 28; ч. 2 ст. 30 Закона)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образовательные программы (п.6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рабочие программы педагогических работников (п. 22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решение о расстановке кадров на новый учебный год  (п. 22.ч. 3 ст. 28 Закона).</w:t>
      </w:r>
    </w:p>
    <w:p w:rsidR="00D36E8C" w:rsidRPr="0052455E" w:rsidRDefault="00D36E8C" w:rsidP="00D36E8C">
      <w:pPr>
        <w:spacing w:line="240" w:lineRule="auto"/>
        <w:ind w:firstLine="708"/>
        <w:jc w:val="both"/>
        <w:rPr>
          <w:b/>
          <w:i/>
        </w:rPr>
      </w:pPr>
      <w:r w:rsidRPr="0052455E">
        <w:rPr>
          <w:b/>
          <w:i/>
        </w:rPr>
        <w:t>3.2 Педагогический совет организует: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изучение и обсуждение законов нормативно – правовых  документов Российской Федерации, субъекта Российской Федерации  (п. 22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обсуждение по внесению дополнений, изменений в локальные нормативные акты Организации по основным вопросам организации и осуществления образовательной деятельности (ч.1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обсуждение образовательной программы (п. 6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обсуждение по внесению дополнений, изменений в образовательную программу Организации (п.6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обсуждение правил внутреннего распорядка воспитанников (п.1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обсуждение требований к одежде воспитанников (п.18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обсуждение публичного доклада (п.22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lastRenderedPageBreak/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выявление, обобщение, распространение и внедрение инновационного педагогического опыта (п. 22 ч. 33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(ч.1 ст. 30 Закона);</w:t>
      </w:r>
    </w:p>
    <w:p w:rsidR="00D36E8C" w:rsidRPr="0052455E" w:rsidRDefault="00D36E8C" w:rsidP="00D36E8C">
      <w:pPr>
        <w:spacing w:line="240" w:lineRule="auto"/>
        <w:ind w:firstLine="708"/>
        <w:jc w:val="both"/>
        <w:rPr>
          <w:b/>
          <w:i/>
        </w:rPr>
      </w:pPr>
      <w:r w:rsidRPr="0052455E">
        <w:rPr>
          <w:b/>
          <w:i/>
        </w:rPr>
        <w:t>3.3. Педагогический совет рассматривает информацию: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 результатах освоения  воспитанниками  образовательной программы в виде целевых ориентиров, представляющих собой  социально – нормативные  возрастные  характеристики  возможных достижений  ребенка  на этапе завершения  уровня  дошкольного образования (пп.11, 22 ч.3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 результатах инновационной  и экспериментальной деятельности  (в случае признания Организации региональной или федеральной  инновационной  или экспериментальной площадкой) (ст. 20 п. 22 ч. 3ст.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 результатах  инновационной работы (по всем видам инноваций) (п.22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по использованию и совершенствованию  методов обучения и воспитания, образовательных технологий (п. 12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информацию  педагогических работников по вопросам развития  у воспитанников познавательной  активности, самостоятельности, инициативы, творческих способностей, формировании гражданской позиции, способности к труду и жизни в условиях  современного мира, формировании у воспитанников культуры  здорового  и безопасного образа жизни (п.4 ч.1 ст. 48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 создании необходимых условий для охраны  и укрепления  здоровья, организации питания воспитанников (п.15 ч.3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 xml:space="preserve">- о результатах </w:t>
      </w:r>
      <w:proofErr w:type="spellStart"/>
      <w:r w:rsidRPr="0052455E">
        <w:t>самообследования</w:t>
      </w:r>
      <w:proofErr w:type="spellEnd"/>
      <w:r w:rsidRPr="0052455E">
        <w:t xml:space="preserve"> по состоянию на 1 августа текущего года (п.13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об оказании помощи родителям (законным представителям) несовершеннолетних воспитанников в воспитании детей, охране и укреплении  их физического и психического здоровья, развитии индивидуальных  способностей и необходимой коррекции  нарушений их развития (ч. 2 ст. 44 п. 22  ч.3 ст. 28 Закона);</w:t>
      </w:r>
    </w:p>
    <w:p w:rsidR="000854E7" w:rsidRDefault="00D36E8C" w:rsidP="00D36E8C">
      <w:pPr>
        <w:spacing w:line="240" w:lineRule="auto"/>
        <w:jc w:val="both"/>
      </w:pPr>
      <w:r w:rsidRPr="0052455E">
        <w:t>- об организации дополнительных образовательных услуг воспитанникам Учреждения (п.22 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lastRenderedPageBreak/>
        <w:t>- об организации платных образовательных услуг воспитанникам Организации (п. 22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об организации конкурсов педагогического мастерства (п. 22 ч. 4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 повышении квалификации  и переподготовки педагогических работников, развитии их творческих инициатив (п.22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 повышении педагогическими работниками своего профессионального уровня (п.7 ч. 1 ст. 48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 ведении официального сайта Организации в сети «интернет» (п.21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 выполнении ранее принятых решений педагогического совета (п.22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об ответственности педагогических работников за неисполнение или ненадлежащее исполнение возложенных  на их обязанностей в порядке и в случаях, которые установлены федеральными законными (п. 22 ч. 3 ст. 28ч. 4 ст. 48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иные  вопросы в соответствии с законодательством Российской Федерации (п. 22 ч. 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 проведении оценки индивидуального развития воспитанников в рамках  педагогической диагностики (мониторинга)  (п. 22 ч.3 ст. 28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D36E8C" w:rsidRPr="0052455E" w:rsidRDefault="00B759FD" w:rsidP="00D36E8C">
      <w:pPr>
        <w:spacing w:line="240" w:lineRule="auto"/>
        <w:ind w:firstLine="708"/>
        <w:jc w:val="both"/>
        <w:rPr>
          <w:b/>
        </w:rPr>
      </w:pPr>
      <w:r>
        <w:rPr>
          <w:b/>
        </w:rPr>
        <w:t>4. Организация управления П</w:t>
      </w:r>
      <w:r w:rsidR="00D36E8C" w:rsidRPr="0052455E">
        <w:rPr>
          <w:b/>
        </w:rPr>
        <w:t>едагогическим советом.</w:t>
      </w:r>
    </w:p>
    <w:p w:rsidR="00D36E8C" w:rsidRPr="0052455E" w:rsidRDefault="000854E7" w:rsidP="00D36E8C">
      <w:pPr>
        <w:spacing w:line="240" w:lineRule="auto"/>
        <w:jc w:val="both"/>
      </w:pPr>
      <w:r>
        <w:t>4.1. В работе П</w:t>
      </w:r>
      <w:r w:rsidR="00D36E8C" w:rsidRPr="0052455E">
        <w:t>едагогического совета могут принимать участие: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медицинский персонал;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-члены представительного органа работников Организации;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lastRenderedPageBreak/>
        <w:t>-члены совета родителей (законных представителей) несовершеннолетних воспитанников;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родители (законные представители) несовершеннолетних воспитанников с  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D36E8C" w:rsidRPr="0052455E" w:rsidRDefault="00B759FD" w:rsidP="00D36E8C">
      <w:pPr>
        <w:spacing w:line="240" w:lineRule="auto"/>
        <w:jc w:val="both"/>
      </w:pPr>
      <w:r>
        <w:t>4.2. Лица, приглашенные на П</w:t>
      </w:r>
      <w:r w:rsidR="00D36E8C" w:rsidRPr="0052455E">
        <w:t xml:space="preserve">едагогический совет, пользуются правом совещательного голоса. 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 xml:space="preserve">4.3. </w:t>
      </w:r>
      <w:r w:rsidRPr="0052455E">
        <w:rPr>
          <w:rFonts w:eastAsia="Times New Roman"/>
        </w:rPr>
        <w:t>Председателем</w:t>
      </w:r>
      <w:r w:rsidRPr="0052455E">
        <w:rPr>
          <w:rFonts w:eastAsia="Times New Roman"/>
        </w:rPr>
        <w:tab/>
        <w:t xml:space="preserve">Педагогического совета может являться любой член педагогической </w:t>
      </w:r>
      <w:r w:rsidRPr="0052455E">
        <w:t>Организации, который: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организует и контролирует выполнение решений педагогического совета;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определяет повестку для педагогического совета;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организует подготовку и проведение заседания педагогического совета;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D36E8C" w:rsidRPr="0052455E" w:rsidRDefault="00D36E8C" w:rsidP="00745CC1">
      <w:pPr>
        <w:widowControl w:val="0"/>
        <w:tabs>
          <w:tab w:val="left" w:pos="0"/>
        </w:tabs>
        <w:spacing w:after="244" w:line="278" w:lineRule="exact"/>
        <w:ind w:right="40"/>
        <w:jc w:val="both"/>
      </w:pPr>
      <w:r w:rsidRPr="0052455E">
        <w:t xml:space="preserve">4. 4 Педагогический совет избирает </w:t>
      </w:r>
      <w:r w:rsidRPr="0052455E">
        <w:rPr>
          <w:rFonts w:eastAsia="Times New Roman"/>
        </w:rPr>
        <w:t xml:space="preserve">председателя, </w:t>
      </w:r>
      <w:r w:rsidRPr="0052455E">
        <w:t xml:space="preserve">секретаря сроком на один учебный год. </w:t>
      </w:r>
      <w:proofErr w:type="gramStart"/>
      <w:r w:rsidRPr="0052455E">
        <w:rPr>
          <w:rFonts w:eastAsia="Times New Roman"/>
          <w:color w:val="000000"/>
          <w:lang w:eastAsia="ru-RU"/>
        </w:rPr>
        <w:t>Заведующий  Организации</w:t>
      </w:r>
      <w:proofErr w:type="gramEnd"/>
      <w:r w:rsidRPr="0052455E">
        <w:rPr>
          <w:rFonts w:eastAsia="Times New Roman"/>
          <w:color w:val="000000"/>
          <w:lang w:eastAsia="ru-RU"/>
        </w:rPr>
        <w:t xml:space="preserve"> своим приказом утверждает кандидатуры председателя,  секретаря Педагогического совета.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4.5. Педагогический совет работает по плану, составляющему часть годового плана работы Организации.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4.6. Педагогический совет созывается не реже трех раз в учебный год в соответствии с определенными на данный период задачами Организации. В случае необходимости могут созываться внеочередные заседания педагогического совета.</w:t>
      </w:r>
    </w:p>
    <w:p w:rsidR="00D36E8C" w:rsidRPr="0052455E" w:rsidRDefault="00745CC1" w:rsidP="00D36E8C">
      <w:pPr>
        <w:spacing w:line="240" w:lineRule="auto"/>
        <w:jc w:val="both"/>
      </w:pPr>
      <w:r>
        <w:t>4.7. Заседание П</w:t>
      </w:r>
      <w:r w:rsidR="00D36E8C" w:rsidRPr="0052455E">
        <w:t>едагогического совета правомочны, если на них присутствует не менее половины всего состава.</w:t>
      </w:r>
    </w:p>
    <w:p w:rsidR="00D36E8C" w:rsidRPr="0052455E" w:rsidRDefault="00745CC1" w:rsidP="00D36E8C">
      <w:pPr>
        <w:spacing w:line="240" w:lineRule="auto"/>
        <w:jc w:val="both"/>
      </w:pPr>
      <w:r>
        <w:t>4.8. Решения П</w:t>
      </w:r>
      <w:r w:rsidR="00D36E8C" w:rsidRPr="0052455E">
        <w:t xml:space="preserve">едагогического совета правомочны, если на них присутствует не менее двух третей его членов. При равном количестве голосов решающим </w:t>
      </w:r>
      <w:r>
        <w:t>является голос председателя П</w:t>
      </w:r>
      <w:r w:rsidR="00D36E8C" w:rsidRPr="0052455E">
        <w:t>едагогическог</w:t>
      </w:r>
      <w:r>
        <w:t>о совета. Решения, принятые на П</w:t>
      </w:r>
      <w:r w:rsidR="00D36E8C" w:rsidRPr="0052455E">
        <w:t>едагогическом совете и не противоречащие законодательству Российской Федерации, уставу Организации, являются обязательными для исполнения всеми членами педагогического совета.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lastRenderedPageBreak/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 xml:space="preserve">Результаты работы по </w:t>
      </w:r>
      <w:r w:rsidR="00745CC1">
        <w:t>выполнению решений принятых на П</w:t>
      </w:r>
      <w:r w:rsidRPr="0052455E">
        <w:t>едагогическом совете, сообщаются член</w:t>
      </w:r>
      <w:r w:rsidR="00745CC1">
        <w:t>ам и участникам (приглашенным) П</w:t>
      </w:r>
      <w:r w:rsidRPr="0052455E">
        <w:t>едагогического совета на следующем заседании.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 xml:space="preserve">4.10. Заведующий в случае несогласия с решением  </w:t>
      </w:r>
      <w:r w:rsidR="00745CC1">
        <w:t>П</w:t>
      </w:r>
      <w:r w:rsidRPr="0052455E">
        <w:t>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</w:t>
      </w:r>
      <w:r w:rsidR="00745CC1">
        <w:t>ства П</w:t>
      </w:r>
      <w:r w:rsidRPr="0052455E">
        <w:t>едагогического совета и выносят окончательное решение по спорному вопросу.</w:t>
      </w:r>
    </w:p>
    <w:p w:rsidR="00D36E8C" w:rsidRPr="0052455E" w:rsidRDefault="00745CC1" w:rsidP="00D36E8C">
      <w:pPr>
        <w:spacing w:line="240" w:lineRule="auto"/>
        <w:jc w:val="center"/>
        <w:rPr>
          <w:b/>
        </w:rPr>
      </w:pPr>
      <w:r>
        <w:rPr>
          <w:b/>
        </w:rPr>
        <w:t>5. Права и ответственность П</w:t>
      </w:r>
      <w:r w:rsidR="00D36E8C" w:rsidRPr="0052455E">
        <w:rPr>
          <w:b/>
        </w:rPr>
        <w:t>едагогического совета.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5.1 Педагогический совет имеет право: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участвовать в управлении Учреждением;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взаимодействовать с другими органами управления Учреждением, общественными организациями, учреждениями.</w:t>
      </w:r>
    </w:p>
    <w:p w:rsidR="00D36E8C" w:rsidRPr="0052455E" w:rsidRDefault="00745CC1" w:rsidP="00D36E8C">
      <w:pPr>
        <w:spacing w:line="240" w:lineRule="auto"/>
        <w:jc w:val="both"/>
      </w:pPr>
      <w:r>
        <w:t>5.2. Каждый член П</w:t>
      </w:r>
      <w:r w:rsidR="00D36E8C" w:rsidRPr="0052455E">
        <w:t>едагогического совета, а также участник (приглашенный) педагогического совета имеет право:</w:t>
      </w:r>
    </w:p>
    <w:p w:rsidR="00D36E8C" w:rsidRPr="0052455E" w:rsidRDefault="00745CC1" w:rsidP="00D36E8C">
      <w:pPr>
        <w:spacing w:line="240" w:lineRule="auto"/>
        <w:jc w:val="both"/>
      </w:pPr>
      <w:r>
        <w:t>- потребовать обсуждения П</w:t>
      </w:r>
      <w:r w:rsidR="00D36E8C" w:rsidRPr="0052455E">
        <w:t>едагогическим советом любого вопроса, касающегося образовательной деятельности Организации, если его предложения поддержат не менее одной трети членов педагогического совета;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при нес</w:t>
      </w:r>
      <w:r w:rsidR="00745CC1">
        <w:t>огласии с решением П</w:t>
      </w:r>
      <w:r w:rsidRPr="0052455E">
        <w:t>едагогического совета высказывать свое мотивированное мнение, которое должно быть занесено в протокол.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5.3. Педагогический совет несет ответственность: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за выполнение, выполнение не в полном объеме или невыполнении закрепленных за ним задач и функций;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- за соответствие принимаемых решений законодательству Российской Федерации, нормативно – правовым актам.</w:t>
      </w:r>
    </w:p>
    <w:p w:rsidR="00D36E8C" w:rsidRDefault="00D36E8C" w:rsidP="00D36E8C">
      <w:pPr>
        <w:spacing w:line="240" w:lineRule="auto"/>
        <w:jc w:val="both"/>
      </w:pPr>
    </w:p>
    <w:p w:rsidR="00093A3B" w:rsidRDefault="00093A3B" w:rsidP="00D36E8C">
      <w:pPr>
        <w:spacing w:line="240" w:lineRule="auto"/>
        <w:jc w:val="both"/>
      </w:pPr>
    </w:p>
    <w:p w:rsidR="00093A3B" w:rsidRPr="0052455E" w:rsidRDefault="00093A3B" w:rsidP="00D36E8C">
      <w:pPr>
        <w:spacing w:line="240" w:lineRule="auto"/>
        <w:jc w:val="both"/>
      </w:pPr>
    </w:p>
    <w:p w:rsidR="00D36E8C" w:rsidRPr="0052455E" w:rsidRDefault="00D36E8C" w:rsidP="00D36E8C">
      <w:pPr>
        <w:spacing w:line="240" w:lineRule="auto"/>
        <w:jc w:val="center"/>
        <w:rPr>
          <w:b/>
        </w:rPr>
      </w:pPr>
      <w:r w:rsidRPr="0052455E">
        <w:rPr>
          <w:b/>
        </w:rPr>
        <w:lastRenderedPageBreak/>
        <w:t>6. Делопроизводство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6.1 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6.2. Нумерация протоколов ведется от начала учебного года.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6.3. Книга протоколов Педагогического совета хранится в Организации 3 года</w:t>
      </w:r>
    </w:p>
    <w:p w:rsidR="00D36E8C" w:rsidRPr="0052455E" w:rsidRDefault="00D36E8C" w:rsidP="00D36E8C">
      <w:pPr>
        <w:spacing w:line="240" w:lineRule="auto"/>
        <w:jc w:val="both"/>
      </w:pPr>
      <w:r w:rsidRPr="0052455E"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D36E8C" w:rsidRDefault="00D36E8C" w:rsidP="00D36E8C">
      <w:pPr>
        <w:spacing w:after="0" w:line="240" w:lineRule="auto"/>
        <w:rPr>
          <w:rFonts w:eastAsia="Calibri"/>
          <w:b/>
        </w:rPr>
      </w:pPr>
    </w:p>
    <w:p w:rsidR="00DD204F" w:rsidRDefault="00DD204F">
      <w:pPr>
        <w:rPr>
          <w:rFonts w:eastAsia="Calibri"/>
          <w:b/>
        </w:rPr>
      </w:pPr>
    </w:p>
    <w:p w:rsidR="00093A3B" w:rsidRDefault="00093A3B"/>
    <w:sectPr w:rsidR="00093A3B" w:rsidSect="00FF2FA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D7"/>
    <w:rsid w:val="000854E7"/>
    <w:rsid w:val="00093A3B"/>
    <w:rsid w:val="003D323C"/>
    <w:rsid w:val="00472D5D"/>
    <w:rsid w:val="00611B86"/>
    <w:rsid w:val="00745CC1"/>
    <w:rsid w:val="00B759FD"/>
    <w:rsid w:val="00BA5DD7"/>
    <w:rsid w:val="00D36E8C"/>
    <w:rsid w:val="00DD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8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8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9</cp:revision>
  <dcterms:created xsi:type="dcterms:W3CDTF">2015-01-08T07:13:00Z</dcterms:created>
  <dcterms:modified xsi:type="dcterms:W3CDTF">2015-01-22T17:54:00Z</dcterms:modified>
</cp:coreProperties>
</file>